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r w:rsidRPr="003C0790">
        <w:rPr>
          <w:i/>
          <w:sz w:val="28"/>
          <w:szCs w:val="28"/>
          <w:lang w:val="en-US"/>
        </w:rPr>
        <w:t>uslugi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tatarstan</w:t>
      </w:r>
      <w:r w:rsidRPr="003C0790">
        <w:rPr>
          <w:i/>
          <w:sz w:val="28"/>
          <w:szCs w:val="28"/>
        </w:rPr>
        <w:t>.</w:t>
      </w:r>
      <w:r w:rsidRPr="003C0790">
        <w:rPr>
          <w:i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на сайте Пенсионного фонда РФ на сайте www.pfrf.ru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Стандартная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госуслуг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 </w:t>
      </w:r>
      <w:hyperlink r:id="rId5" w:history="1">
        <w:r w:rsidRPr="00F45634">
          <w:rPr>
            <w:sz w:val="28"/>
            <w:szCs w:val="28"/>
          </w:rPr>
          <w:t>beta.gosuslugi.ru/help/personal</w:t>
        </w:r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F45634">
        <w:rPr>
          <w:sz w:val="28"/>
          <w:szCs w:val="28"/>
          <w:lang w:val="en-US"/>
        </w:rPr>
        <w:t>esia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r w:rsidRPr="00F45634">
        <w:rPr>
          <w:sz w:val="28"/>
          <w:szCs w:val="28"/>
          <w:lang w:val="en-US"/>
        </w:rPr>
        <w:t>gosuslugi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r w:rsidRPr="00F45634">
        <w:rPr>
          <w:sz w:val="28"/>
          <w:szCs w:val="28"/>
          <w:lang w:val="en-US"/>
        </w:rPr>
        <w:t>nalog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 и Пенсионного фонда </w:t>
      </w:r>
      <w:r w:rsidRPr="00F45634">
        <w:rPr>
          <w:sz w:val="28"/>
          <w:szCs w:val="28"/>
          <w:lang w:val="en-US"/>
        </w:rPr>
        <w:t>pfrf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 xml:space="preserve">. Найти ближайший МФЦ можно на сайте </w:t>
      </w:r>
      <w:r w:rsidRPr="00F45634">
        <w:rPr>
          <w:sz w:val="28"/>
          <w:szCs w:val="28"/>
          <w:lang w:val="en-US"/>
        </w:rPr>
        <w:t>uslugi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tatarstan</w:t>
      </w:r>
      <w:r w:rsidRPr="00F45634">
        <w:rPr>
          <w:sz w:val="28"/>
          <w:szCs w:val="28"/>
        </w:rPr>
        <w:t>.</w:t>
      </w:r>
      <w:r w:rsidRPr="00F45634">
        <w:rPr>
          <w:sz w:val="28"/>
          <w:szCs w:val="28"/>
          <w:lang w:val="en-US"/>
        </w:rPr>
        <w:t>ru</w:t>
      </w:r>
      <w:r w:rsidRPr="00F45634">
        <w:rPr>
          <w:sz w:val="28"/>
          <w:szCs w:val="28"/>
        </w:rPr>
        <w:t>/</w:t>
      </w:r>
      <w:r w:rsidRPr="00F45634">
        <w:rPr>
          <w:sz w:val="28"/>
          <w:szCs w:val="28"/>
          <w:lang w:val="en-US"/>
        </w:rPr>
        <w:t>mfc</w:t>
      </w:r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C4495D" w:rsidRPr="00F45634" w:rsidRDefault="002D4ABD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госуслуг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данные, сохраненные в учетной записи в ЕСИА и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F45634">
        <w:rPr>
          <w:sz w:val="28"/>
          <w:szCs w:val="28"/>
        </w:rPr>
        <w:t xml:space="preserve">госуслуг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F45634">
        <w:rPr>
          <w:sz w:val="28"/>
          <w:szCs w:val="28"/>
        </w:rPr>
        <w:t>госуслуг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связать существующий на Портале госуслуг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2D4ABD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2D4ABD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2D4ABD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gosuslugi.ru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r>
        <w:rPr>
          <w:b/>
          <w:bCs/>
          <w:sz w:val="28"/>
          <w:szCs w:val="28"/>
          <w:lang w:val="en-US"/>
        </w:rPr>
        <w:t>uslugi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tatarstan</w:t>
      </w:r>
      <w:r w:rsidRPr="00565C2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ru</w:t>
      </w:r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6AB4"/>
    <w:rsid w:val="00056AB4"/>
    <w:rsid w:val="002D4ABD"/>
    <w:rsid w:val="003835E7"/>
    <w:rsid w:val="0055210C"/>
    <w:rsid w:val="00C4495D"/>
    <w:rsid w:val="00E20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1299</Words>
  <Characters>7405</Characters>
  <Application>Microsoft Office Word</Application>
  <DocSecurity>0</DocSecurity>
  <Lines>61</Lines>
  <Paragraphs>17</Paragraphs>
  <ScaleCrop>false</ScaleCrop>
  <Company/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User</cp:lastModifiedBy>
  <cp:revision>2</cp:revision>
  <dcterms:created xsi:type="dcterms:W3CDTF">2017-03-24T11:58:00Z</dcterms:created>
  <dcterms:modified xsi:type="dcterms:W3CDTF">2017-03-24T11:58:00Z</dcterms:modified>
</cp:coreProperties>
</file>